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8" w:rsidRPr="00426E2A" w:rsidRDefault="00426E2A">
      <w:pPr>
        <w:rPr>
          <w:b/>
          <w:sz w:val="28"/>
          <w:szCs w:val="28"/>
        </w:rPr>
      </w:pPr>
      <w:r w:rsidRPr="00426E2A">
        <w:rPr>
          <w:b/>
          <w:sz w:val="28"/>
          <w:szCs w:val="28"/>
        </w:rPr>
        <w:t>QUAND CHASSERONS-NOUS LA GRUE DU CANADA ?</w:t>
      </w:r>
    </w:p>
    <w:p w:rsidR="00426E2A" w:rsidRDefault="00426E2A"/>
    <w:p w:rsidR="00426E2A" w:rsidRPr="008D757A" w:rsidRDefault="00A25A43">
      <w:pPr>
        <w:rPr>
          <w:sz w:val="24"/>
          <w:szCs w:val="24"/>
        </w:rPr>
      </w:pPr>
      <w:r w:rsidRPr="008D757A">
        <w:rPr>
          <w:sz w:val="24"/>
          <w:szCs w:val="24"/>
        </w:rPr>
        <w:t xml:space="preserve">Avez-vous observé des grues du Canada l’automne dernier ? Plusieurs centaines étaient présentes dans le haut du Lac St-Jean à l’automne et une douzaine ont passé plus d’un mois dans le même champ au Saguenay au printemps. </w:t>
      </w:r>
      <w:r w:rsidR="00A80651" w:rsidRPr="008D757A">
        <w:rPr>
          <w:sz w:val="24"/>
          <w:szCs w:val="24"/>
        </w:rPr>
        <w:t xml:space="preserve">Quoique </w:t>
      </w:r>
      <w:r w:rsidR="006B1C84" w:rsidRPr="008D757A">
        <w:rPr>
          <w:sz w:val="24"/>
          <w:szCs w:val="24"/>
        </w:rPr>
        <w:t xml:space="preserve"> cette espèce soit</w:t>
      </w:r>
      <w:r w:rsidRPr="008D757A">
        <w:rPr>
          <w:sz w:val="24"/>
          <w:szCs w:val="24"/>
        </w:rPr>
        <w:t xml:space="preserve"> chassée dans les provinces de l’ouest, nous n’avons que très peu d’information à savoir à quelle population appartiennent les grues du Québec. Depuis quelques</w:t>
      </w:r>
      <w:r w:rsidR="00FC3DF3" w:rsidRPr="008D757A">
        <w:rPr>
          <w:sz w:val="24"/>
          <w:szCs w:val="24"/>
        </w:rPr>
        <w:t xml:space="preserve"> années, plusieurs plaintes ont été </w:t>
      </w:r>
      <w:r w:rsidRPr="008D757A">
        <w:rPr>
          <w:sz w:val="24"/>
          <w:szCs w:val="24"/>
        </w:rPr>
        <w:t xml:space="preserve"> formulées par les agriculteurs de l’Abitibi qui constatent de plus en plus de pertes agricoles causées par les grues</w:t>
      </w:r>
      <w:r w:rsidR="00FC3DF3" w:rsidRPr="008D757A">
        <w:rPr>
          <w:sz w:val="24"/>
          <w:szCs w:val="24"/>
        </w:rPr>
        <w:t>, quelques milliers étant présentes dans cette région.</w:t>
      </w:r>
    </w:p>
    <w:p w:rsidR="00A4614D" w:rsidRPr="008D757A" w:rsidRDefault="00FC3DF3">
      <w:pPr>
        <w:rPr>
          <w:sz w:val="24"/>
          <w:szCs w:val="24"/>
        </w:rPr>
      </w:pPr>
      <w:r w:rsidRPr="008D757A">
        <w:rPr>
          <w:sz w:val="24"/>
          <w:szCs w:val="24"/>
        </w:rPr>
        <w:t>Pour ouvrir la chasse à cette espèce au Québec, il faudra donc acquérir des données pour savoir à que</w:t>
      </w:r>
      <w:r w:rsidR="009469A6" w:rsidRPr="008D757A">
        <w:rPr>
          <w:sz w:val="24"/>
          <w:szCs w:val="24"/>
        </w:rPr>
        <w:t>lle(s) population(s) appartiennent</w:t>
      </w:r>
      <w:r w:rsidRPr="008D757A">
        <w:rPr>
          <w:sz w:val="24"/>
          <w:szCs w:val="24"/>
        </w:rPr>
        <w:t xml:space="preserve"> les grues qui nichent dans la moitié ouest du Québec </w:t>
      </w:r>
      <w:proofErr w:type="gramStart"/>
      <w:r w:rsidRPr="008D757A">
        <w:rPr>
          <w:sz w:val="24"/>
          <w:szCs w:val="24"/>
        </w:rPr>
        <w:t>( Abitibi</w:t>
      </w:r>
      <w:proofErr w:type="gramEnd"/>
      <w:r w:rsidRPr="008D757A">
        <w:rPr>
          <w:sz w:val="24"/>
          <w:szCs w:val="24"/>
        </w:rPr>
        <w:t>-Chibougamau. Des travaux ont donc débuté à l’automne 2019 afin de capturer et poser des émetteurs</w:t>
      </w:r>
      <w:r w:rsidR="00B30B88" w:rsidRPr="008D757A">
        <w:rPr>
          <w:sz w:val="24"/>
          <w:szCs w:val="24"/>
        </w:rPr>
        <w:t xml:space="preserve">. Du 9 au 19 septembre, 10 émetteurs cellulaires ont été posés sur des femelles en Abitibi-Ouest alors que 14 autres étaient installés en octobre au Témiscamingue, en Ontario et au Québec. </w:t>
      </w:r>
    </w:p>
    <w:p w:rsidR="00F2509E" w:rsidRPr="008D757A" w:rsidRDefault="00F2509E">
      <w:pPr>
        <w:rPr>
          <w:sz w:val="24"/>
          <w:szCs w:val="24"/>
        </w:rPr>
      </w:pPr>
      <w:r w:rsidRPr="008D757A">
        <w:rPr>
          <w:sz w:val="24"/>
          <w:szCs w:val="24"/>
        </w:rPr>
        <w:t xml:space="preserve">Le comité </w:t>
      </w:r>
      <w:proofErr w:type="gramStart"/>
      <w:r w:rsidRPr="008D757A">
        <w:rPr>
          <w:sz w:val="24"/>
          <w:szCs w:val="24"/>
        </w:rPr>
        <w:t>sauvagine</w:t>
      </w:r>
      <w:proofErr w:type="gramEnd"/>
      <w:r w:rsidRPr="008D757A">
        <w:rPr>
          <w:sz w:val="24"/>
          <w:szCs w:val="24"/>
        </w:rPr>
        <w:t xml:space="preserve"> de la Fédération québécoise des chasseurs et pêcheurs fait pression sur le Service canadien de la faune depuis quelques années afin que le Québec bénéficie d’une saison de chasse à la Grue du Canada.</w:t>
      </w:r>
    </w:p>
    <w:p w:rsidR="00CC6D9C" w:rsidRPr="008D757A" w:rsidRDefault="00CC6D9C">
      <w:pPr>
        <w:rPr>
          <w:sz w:val="24"/>
          <w:szCs w:val="24"/>
        </w:rPr>
      </w:pPr>
      <w:r w:rsidRPr="008D757A">
        <w:rPr>
          <w:sz w:val="24"/>
          <w:szCs w:val="24"/>
        </w:rPr>
        <w:t xml:space="preserve">L’Association des </w:t>
      </w:r>
      <w:proofErr w:type="spellStart"/>
      <w:r w:rsidRPr="008D757A">
        <w:rPr>
          <w:sz w:val="24"/>
          <w:szCs w:val="24"/>
        </w:rPr>
        <w:t>sauvaginiers</w:t>
      </w:r>
      <w:proofErr w:type="spellEnd"/>
      <w:r w:rsidRPr="008D757A">
        <w:rPr>
          <w:sz w:val="24"/>
          <w:szCs w:val="24"/>
        </w:rPr>
        <w:t xml:space="preserve"> du Saguenay-Lac-St-Jean a signifié au Service canadien de la faune que nous désirons collaborer et aider à l’acquisition de connaissances sur les </w:t>
      </w:r>
      <w:bookmarkStart w:id="0" w:name="_GoBack"/>
      <w:bookmarkEnd w:id="0"/>
      <w:r w:rsidRPr="008D757A">
        <w:rPr>
          <w:sz w:val="24"/>
          <w:szCs w:val="24"/>
        </w:rPr>
        <w:t>populations de grues qui sont présentes au nord du Lac St-Jean.</w:t>
      </w:r>
      <w:r w:rsidR="00A4614D" w:rsidRPr="008D757A">
        <w:rPr>
          <w:sz w:val="24"/>
          <w:szCs w:val="24"/>
        </w:rPr>
        <w:t xml:space="preserve"> L’ASSLSJ est à la recherche du financement pour acquérir ces connaissances afin d’avoir une saison de chasse dans 3 ou 4 ans. Jusqu’à présent, 5,000$ a été trouvé sur la somme de 15,000$ qui sera nécessaire au projet.</w:t>
      </w:r>
    </w:p>
    <w:p w:rsidR="00D6652B" w:rsidRPr="008D757A" w:rsidRDefault="00161DA2">
      <w:pPr>
        <w:rPr>
          <w:sz w:val="24"/>
          <w:szCs w:val="24"/>
        </w:rPr>
      </w:pPr>
      <w:r w:rsidRPr="008D757A">
        <w:rPr>
          <w:sz w:val="24"/>
          <w:szCs w:val="24"/>
        </w:rPr>
        <w:t>Afin de</w:t>
      </w:r>
      <w:r w:rsidR="00A4614D" w:rsidRPr="008D757A">
        <w:rPr>
          <w:sz w:val="24"/>
          <w:szCs w:val="24"/>
        </w:rPr>
        <w:t xml:space="preserve"> chasser la G</w:t>
      </w:r>
      <w:r w:rsidRPr="008D757A">
        <w:rPr>
          <w:sz w:val="24"/>
          <w:szCs w:val="24"/>
        </w:rPr>
        <w:t>rue du C</w:t>
      </w:r>
      <w:r w:rsidR="00A4614D" w:rsidRPr="008D757A">
        <w:rPr>
          <w:sz w:val="24"/>
          <w:szCs w:val="24"/>
        </w:rPr>
        <w:t xml:space="preserve">anada </w:t>
      </w:r>
      <w:r w:rsidRPr="008D757A">
        <w:rPr>
          <w:sz w:val="24"/>
          <w:szCs w:val="24"/>
        </w:rPr>
        <w:t xml:space="preserve">au Québec, l’ASSLSJ déploie dès maintenant les efforts pour obtenir les informations qui pourront justifier l’obtention </w:t>
      </w:r>
      <w:r w:rsidR="009469A6" w:rsidRPr="008D757A">
        <w:rPr>
          <w:sz w:val="24"/>
          <w:szCs w:val="24"/>
        </w:rPr>
        <w:t>d’une saison de chasse au Saguenay-Lac-St-</w:t>
      </w:r>
      <w:proofErr w:type="gramStart"/>
      <w:r w:rsidR="009469A6" w:rsidRPr="008D757A">
        <w:rPr>
          <w:sz w:val="24"/>
          <w:szCs w:val="24"/>
        </w:rPr>
        <w:t>Jean</w:t>
      </w:r>
      <w:r w:rsidR="00E302CA" w:rsidRPr="008D757A">
        <w:rPr>
          <w:sz w:val="24"/>
          <w:szCs w:val="24"/>
        </w:rPr>
        <w:t xml:space="preserve"> </w:t>
      </w:r>
      <w:r w:rsidRPr="008D757A">
        <w:rPr>
          <w:sz w:val="24"/>
          <w:szCs w:val="24"/>
        </w:rPr>
        <w:t>.</w:t>
      </w:r>
      <w:proofErr w:type="gramEnd"/>
      <w:r w:rsidR="00E302CA" w:rsidRPr="008D757A">
        <w:rPr>
          <w:sz w:val="24"/>
          <w:szCs w:val="24"/>
        </w:rPr>
        <w:t xml:space="preserve"> Vous désirez avoir une saison de chasse à la Grue, la première étape est de supporter et devenir membre de l’Association des </w:t>
      </w:r>
      <w:proofErr w:type="spellStart"/>
      <w:r w:rsidR="00E302CA" w:rsidRPr="008D757A">
        <w:rPr>
          <w:sz w:val="24"/>
          <w:szCs w:val="24"/>
        </w:rPr>
        <w:t>sauvaginiers</w:t>
      </w:r>
      <w:proofErr w:type="spellEnd"/>
      <w:r w:rsidR="00E302CA" w:rsidRPr="008D757A">
        <w:rPr>
          <w:sz w:val="24"/>
          <w:szCs w:val="24"/>
        </w:rPr>
        <w:t xml:space="preserve"> du Saguenay-Lac-St-Jean.</w:t>
      </w:r>
    </w:p>
    <w:p w:rsidR="00D6652B" w:rsidRDefault="00D6652B"/>
    <w:sectPr w:rsidR="00D665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2A"/>
    <w:rsid w:val="00161DA2"/>
    <w:rsid w:val="00251208"/>
    <w:rsid w:val="00426E2A"/>
    <w:rsid w:val="006B1C84"/>
    <w:rsid w:val="008D757A"/>
    <w:rsid w:val="009469A6"/>
    <w:rsid w:val="00A25A43"/>
    <w:rsid w:val="00A4614D"/>
    <w:rsid w:val="00A80651"/>
    <w:rsid w:val="00B30B88"/>
    <w:rsid w:val="00C07B18"/>
    <w:rsid w:val="00CC6D9C"/>
    <w:rsid w:val="00D6652B"/>
    <w:rsid w:val="00E302CA"/>
    <w:rsid w:val="00F2509E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2FEE-D6AB-4F7E-8D27-61C6994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BOUCHARD</dc:creator>
  <cp:keywords/>
  <dc:description/>
  <cp:lastModifiedBy>MICHEL BOUCHARD</cp:lastModifiedBy>
  <cp:revision>6</cp:revision>
  <dcterms:created xsi:type="dcterms:W3CDTF">2020-02-27T16:52:00Z</dcterms:created>
  <dcterms:modified xsi:type="dcterms:W3CDTF">2020-05-13T14:42:00Z</dcterms:modified>
</cp:coreProperties>
</file>